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265" w:rsidRPr="00A14265" w:rsidRDefault="00A14265" w:rsidP="00A1426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</w:rPr>
      </w:pPr>
      <w:bookmarkStart w:id="0" w:name="page3"/>
      <w:bookmarkEnd w:id="0"/>
      <w:r w:rsidRPr="00A14265">
        <w:rPr>
          <w:rFonts w:ascii="Times New Roman" w:eastAsia="Calibri" w:hAnsi="Times New Roman" w:cs="Times New Roman"/>
          <w:i/>
          <w:sz w:val="24"/>
        </w:rPr>
        <w:t>Приложение</w:t>
      </w:r>
    </w:p>
    <w:p w:rsidR="00A14265" w:rsidRPr="00A14265" w:rsidRDefault="00A14265" w:rsidP="00A1426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  <w:proofErr w:type="gramStart"/>
      <w:r w:rsidRPr="00A14265">
        <w:rPr>
          <w:rFonts w:ascii="Times New Roman" w:eastAsia="Times New Roman" w:hAnsi="Times New Roman" w:cs="Times New Roman"/>
          <w:i/>
          <w:sz w:val="24"/>
          <w:lang w:eastAsia="ru-RU"/>
        </w:rPr>
        <w:t>к</w:t>
      </w:r>
      <w:proofErr w:type="gramEnd"/>
      <w:r w:rsidRPr="00A14265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ОП по специальности</w:t>
      </w:r>
    </w:p>
    <w:p w:rsidR="00A14265" w:rsidRPr="00A14265" w:rsidRDefault="00A14265" w:rsidP="00A1426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A14265">
        <w:rPr>
          <w:rFonts w:ascii="Times New Roman" w:eastAsia="Times New Roman" w:hAnsi="Times New Roman" w:cs="Times New Roman"/>
          <w:i/>
          <w:sz w:val="24"/>
          <w:lang w:eastAsia="ru-RU"/>
        </w:rPr>
        <w:t>35.02.01Лесное и лесопарковое хозяйство</w:t>
      </w: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</w:t>
      </w:r>
      <w:r w:rsidR="00A142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</w:t>
      </w:r>
      <w:r w:rsidR="00A142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(ПРОМЕЖУТОЧНАЯ АТТЕСТАЦИЯ)</w:t>
      </w:r>
      <w:r w:rsidRPr="0009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профессиональных образовательных организаций</w:t>
      </w: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ПРОГРАММЕ ОБЩЕОБРАЗОВАТЕЛЬНОЙ ДИСЦИПЛИНЫ </w:t>
      </w:r>
    </w:p>
    <w:p w:rsidR="00F773C2" w:rsidRDefault="00A14265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ООД. 07</w:t>
      </w:r>
      <w:r w:rsidR="00F77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«Химия» </w:t>
      </w:r>
    </w:p>
    <w:p w:rsidR="00346BEB" w:rsidRDefault="00A43077" w:rsidP="00346B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Специальность</w:t>
      </w:r>
      <w:r w:rsidRPr="00CE23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6BEB" w:rsidRPr="0070661D">
        <w:rPr>
          <w:rFonts w:ascii="Times New Roman" w:hAnsi="Times New Roman"/>
          <w:sz w:val="24"/>
          <w:szCs w:val="24"/>
        </w:rPr>
        <w:t>35.02.01 Лесное и лесопарковое хозяйство</w:t>
      </w:r>
    </w:p>
    <w:p w:rsidR="00F773C2" w:rsidRPr="0009408F" w:rsidRDefault="00A14265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агротехнологического, </w:t>
      </w:r>
      <w:proofErr w:type="gramStart"/>
      <w:r w:rsidRPr="00A1426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A142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профиля обучения</w:t>
      </w: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346B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Pr="0009408F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265" w:rsidRDefault="00A14265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C2" w:rsidRDefault="00F773C2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BEB" w:rsidRDefault="00346BEB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BEB" w:rsidRDefault="00346BEB" w:rsidP="00F77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9F3" w:rsidRPr="00346BEB" w:rsidRDefault="003719F3" w:rsidP="00346BEB">
      <w:pPr>
        <w:pStyle w:val="a8"/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eastAsiaTheme="majorEastAsia" w:hAnsi="Times New Roman"/>
          <w:b/>
          <w:bCs/>
          <w:sz w:val="24"/>
          <w:szCs w:val="24"/>
          <w:lang w:eastAsia="ru-RU"/>
        </w:rPr>
      </w:pPr>
      <w:bookmarkStart w:id="1" w:name="_Toc95734682"/>
      <w:bookmarkStart w:id="2" w:name="_Toc95745751"/>
      <w:bookmarkStart w:id="3" w:name="_Toc95746750"/>
      <w:r w:rsidRPr="00346BEB">
        <w:rPr>
          <w:rFonts w:ascii="Times New Roman" w:eastAsiaTheme="majorEastAsia" w:hAnsi="Times New Roman"/>
          <w:b/>
          <w:bCs/>
          <w:sz w:val="24"/>
          <w:szCs w:val="24"/>
          <w:lang w:eastAsia="ru-RU"/>
        </w:rPr>
        <w:lastRenderedPageBreak/>
        <w:t>Результаты обучения, регламентированные ФГОС СОО</w:t>
      </w:r>
      <w:bookmarkEnd w:id="1"/>
      <w:bookmarkEnd w:id="2"/>
      <w:bookmarkEnd w:id="3"/>
      <w:r w:rsidRPr="00346BEB">
        <w:rPr>
          <w:rFonts w:ascii="Times New Roman" w:eastAsiaTheme="majorEastAsia" w:hAnsi="Times New Roman"/>
          <w:b/>
          <w:bCs/>
          <w:sz w:val="24"/>
          <w:szCs w:val="24"/>
          <w:lang w:eastAsia="ru-RU"/>
        </w:rPr>
        <w:t xml:space="preserve"> </w:t>
      </w:r>
    </w:p>
    <w:p w:rsidR="003719F3" w:rsidRPr="00346BEB" w:rsidRDefault="003719F3" w:rsidP="00346B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9F3" w:rsidRPr="00346BEB" w:rsidRDefault="003719F3" w:rsidP="00DB44A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общеобразовательной дисциплины «Химия» (</w:t>
      </w:r>
      <w:r w:rsidRPr="00346B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углубленный</w:t>
      </w:r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уровень)</w:t>
      </w:r>
    </w:p>
    <w:p w:rsidR="003719F3" w:rsidRDefault="003719F3" w:rsidP="00DB44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на достижение всех личностных (далее – ЛР), </w:t>
      </w:r>
      <w:proofErr w:type="spellStart"/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МР) и предметных (далее – </w:t>
      </w:r>
      <w:proofErr w:type="gramStart"/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346BEB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B00DC3" w:rsidRDefault="00B00DC3" w:rsidP="00DB44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D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омежуточной аттестации –</w:t>
      </w:r>
      <w:r w:rsidR="00DB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с оценкой</w:t>
      </w:r>
    </w:p>
    <w:p w:rsidR="00B00DC3" w:rsidRPr="00346BEB" w:rsidRDefault="00B00DC3" w:rsidP="00346B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7920"/>
      </w:tblGrid>
      <w:tr w:rsidR="003719F3" w:rsidRPr="00346BEB" w:rsidTr="006459B6">
        <w:trPr>
          <w:trHeight w:val="64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</w:t>
            </w:r>
            <w:r w:rsidRPr="00346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результатов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09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proofErr w:type="gramEnd"/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</w:t>
            </w: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МР 05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</w:t>
            </w:r>
            <w:proofErr w:type="spellEnd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понятийного аппарата по основным разделам курса химии; знаний основных законов, формул и умения их применять; умения доказывать законы и находить нестандартные способы решения задач;</w:t>
            </w:r>
          </w:p>
        </w:tc>
      </w:tr>
      <w:tr w:rsidR="003719F3" w:rsidRPr="00346BEB" w:rsidTr="006459B6">
        <w:trPr>
          <w:trHeight w:val="21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</w:t>
            </w:r>
            <w:proofErr w:type="spellEnd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9F3" w:rsidRPr="00346BEB" w:rsidRDefault="003719F3" w:rsidP="00346B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34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</w:tc>
      </w:tr>
    </w:tbl>
    <w:p w:rsidR="003719F3" w:rsidRPr="00346BEB" w:rsidRDefault="003719F3" w:rsidP="00346B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B9C" w:rsidRPr="00346BEB" w:rsidRDefault="00B44B9C" w:rsidP="00346BE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6BEB" w:rsidRPr="00346BEB" w:rsidRDefault="00B44B9C" w:rsidP="00B00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_Toc95746760"/>
      <w:r w:rsidRPr="00346BE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A14265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</w:t>
      </w:r>
      <w:r w:rsidRPr="00346BE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ценочны</w:t>
      </w:r>
      <w:r w:rsidR="00A14265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е </w:t>
      </w:r>
      <w:r w:rsidRPr="00346BE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средств</w:t>
      </w:r>
      <w:r w:rsidR="00A14265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а</w:t>
      </w:r>
      <w:r w:rsidRPr="00346BEB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4"/>
      <w:r w:rsidR="00346BEB" w:rsidRPr="00346BEB">
        <w:rPr>
          <w:rFonts w:ascii="Times New Roman" w:eastAsia="Calibri" w:hAnsi="Times New Roman" w:cs="Times New Roman"/>
          <w:b/>
          <w:sz w:val="24"/>
          <w:szCs w:val="24"/>
        </w:rPr>
        <w:t xml:space="preserve">по специальности </w:t>
      </w:r>
      <w:r w:rsidR="00346BEB" w:rsidRPr="00346BEB">
        <w:rPr>
          <w:rFonts w:ascii="Times New Roman" w:hAnsi="Times New Roman" w:cs="Times New Roman"/>
          <w:b/>
          <w:sz w:val="24"/>
          <w:szCs w:val="24"/>
        </w:rPr>
        <w:t>35.02.01 Лесное и лесопарковое хозяйство</w:t>
      </w:r>
    </w:p>
    <w:p w:rsidR="00A43077" w:rsidRPr="00346BEB" w:rsidRDefault="00A43077" w:rsidP="00346B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:rsidR="00B44B9C" w:rsidRPr="00346BEB" w:rsidRDefault="00B44B9C" w:rsidP="00346BEB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</w:p>
    <w:p w:rsidR="00A43077" w:rsidRPr="00346BEB" w:rsidRDefault="00A14265" w:rsidP="00346BEB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A43077" w:rsidRPr="00346BEB">
        <w:rPr>
          <w:rFonts w:ascii="Times New Roman" w:hAnsi="Times New Roman" w:cs="Times New Roman"/>
          <w:sz w:val="24"/>
        </w:rPr>
        <w:t>ценочны</w:t>
      </w:r>
      <w:r>
        <w:rPr>
          <w:rFonts w:ascii="Times New Roman" w:hAnsi="Times New Roman" w:cs="Times New Roman"/>
          <w:sz w:val="24"/>
        </w:rPr>
        <w:t>е</w:t>
      </w:r>
      <w:r w:rsidR="00A43077" w:rsidRPr="00346BEB">
        <w:rPr>
          <w:rFonts w:ascii="Times New Roman" w:hAnsi="Times New Roman" w:cs="Times New Roman"/>
          <w:sz w:val="24"/>
        </w:rPr>
        <w:t xml:space="preserve"> средств</w:t>
      </w:r>
      <w:r>
        <w:rPr>
          <w:rFonts w:ascii="Times New Roman" w:hAnsi="Times New Roman" w:cs="Times New Roman"/>
          <w:sz w:val="24"/>
        </w:rPr>
        <w:t>а</w:t>
      </w:r>
      <w:r w:rsidR="00A43077" w:rsidRPr="00346BEB">
        <w:rPr>
          <w:rFonts w:ascii="Times New Roman" w:hAnsi="Times New Roman" w:cs="Times New Roman"/>
          <w:sz w:val="24"/>
        </w:rPr>
        <w:t xml:space="preserve"> </w:t>
      </w:r>
      <w:r w:rsidR="00A43077" w:rsidRPr="00346BEB">
        <w:rPr>
          <w:rFonts w:ascii="Times New Roman" w:eastAsia="Times New Roman" w:hAnsi="Times New Roman" w:cs="Times New Roman"/>
          <w:sz w:val="24"/>
          <w:lang w:eastAsia="ru-RU"/>
        </w:rPr>
        <w:t>(далее – ФОС)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учитыва</w:t>
      </w:r>
      <w:r>
        <w:rPr>
          <w:rFonts w:ascii="Times New Roman" w:hAnsi="Times New Roman" w:cs="Times New Roman"/>
          <w:sz w:val="24"/>
        </w:rPr>
        <w:t>ют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основные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положения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Концепции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преподавания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общеобразовательных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дисциплин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с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учетом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профессиональной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 xml:space="preserve">направленности </w:t>
      </w:r>
      <w:r w:rsidR="00A43077" w:rsidRPr="00346BEB">
        <w:rPr>
          <w:rFonts w:ascii="Times New Roman" w:hAnsi="Times New Roman" w:cs="Times New Roman"/>
          <w:spacing w:val="-67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программ среднего профессионального образования, реализуемых на базе основного</w:t>
      </w:r>
      <w:r w:rsidR="00A43077" w:rsidRPr="00346BEB">
        <w:rPr>
          <w:rFonts w:ascii="Times New Roman" w:hAnsi="Times New Roman" w:cs="Times New Roman"/>
          <w:spacing w:val="-67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общего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образования,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утвержденной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распоряжением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Министерства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просвещения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Российской</w:t>
      </w:r>
      <w:r w:rsidR="00A43077" w:rsidRPr="00346BEB">
        <w:rPr>
          <w:rFonts w:ascii="Times New Roman" w:hAnsi="Times New Roman" w:cs="Times New Roman"/>
          <w:spacing w:val="-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Федерации от</w:t>
      </w:r>
      <w:r w:rsidR="00A43077" w:rsidRPr="00346BEB">
        <w:rPr>
          <w:rFonts w:ascii="Times New Roman" w:hAnsi="Times New Roman" w:cs="Times New Roman"/>
          <w:spacing w:val="-3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30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апреля</w:t>
      </w:r>
      <w:r w:rsidR="00A43077" w:rsidRPr="00346BEB">
        <w:rPr>
          <w:rFonts w:ascii="Times New Roman" w:hAnsi="Times New Roman" w:cs="Times New Roman"/>
          <w:spacing w:val="-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2021</w:t>
      </w:r>
      <w:r w:rsidR="00A43077" w:rsidRPr="00346BEB">
        <w:rPr>
          <w:rFonts w:ascii="Times New Roman" w:hAnsi="Times New Roman" w:cs="Times New Roman"/>
          <w:spacing w:val="1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г.</w:t>
      </w:r>
      <w:r w:rsidR="00A43077" w:rsidRPr="00346BEB">
        <w:rPr>
          <w:rFonts w:ascii="Times New Roman" w:hAnsi="Times New Roman" w:cs="Times New Roman"/>
          <w:spacing w:val="-6"/>
          <w:sz w:val="24"/>
        </w:rPr>
        <w:t xml:space="preserve"> </w:t>
      </w:r>
      <w:r w:rsidR="00A43077" w:rsidRPr="00346BEB">
        <w:rPr>
          <w:rFonts w:ascii="Times New Roman" w:hAnsi="Times New Roman" w:cs="Times New Roman"/>
          <w:sz w:val="24"/>
        </w:rPr>
        <w:t>№ Р-98.</w:t>
      </w:r>
    </w:p>
    <w:p w:rsidR="00D91F7A" w:rsidRPr="00346BEB" w:rsidRDefault="00D91F7A" w:rsidP="0034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6466" w:rsidRPr="00346BEB" w:rsidRDefault="00256466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>Промежуточная</w:t>
      </w:r>
      <w:r w:rsidR="00B00DC3">
        <w:rPr>
          <w:rFonts w:ascii="Times New Roman" w:hAnsi="Times New Roman" w:cs="Times New Roman"/>
          <w:sz w:val="24"/>
          <w:szCs w:val="24"/>
        </w:rPr>
        <w:t xml:space="preserve"> аттестация проводится в форме зачета</w:t>
      </w:r>
      <w:r w:rsidRPr="00346BEB">
        <w:rPr>
          <w:rFonts w:ascii="Times New Roman" w:hAnsi="Times New Roman" w:cs="Times New Roman"/>
          <w:sz w:val="24"/>
          <w:szCs w:val="24"/>
        </w:rPr>
        <w:t xml:space="preserve"> по </w:t>
      </w:r>
      <w:r w:rsidR="00554730" w:rsidRPr="00346BEB">
        <w:rPr>
          <w:rFonts w:ascii="Times New Roman" w:hAnsi="Times New Roman" w:cs="Times New Roman"/>
          <w:sz w:val="24"/>
          <w:szCs w:val="24"/>
        </w:rPr>
        <w:t xml:space="preserve">билетам. </w:t>
      </w:r>
    </w:p>
    <w:p w:rsidR="00554730" w:rsidRPr="00346BEB" w:rsidRDefault="00554730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 xml:space="preserve">Каждый билет включает 2 </w:t>
      </w:r>
      <w:proofErr w:type="gramStart"/>
      <w:r w:rsidRPr="00346BEB">
        <w:rPr>
          <w:rFonts w:ascii="Times New Roman" w:hAnsi="Times New Roman" w:cs="Times New Roman"/>
          <w:sz w:val="24"/>
          <w:szCs w:val="24"/>
        </w:rPr>
        <w:t>теоретических</w:t>
      </w:r>
      <w:proofErr w:type="gramEnd"/>
      <w:r w:rsidRPr="00346BEB">
        <w:rPr>
          <w:rFonts w:ascii="Times New Roman" w:hAnsi="Times New Roman" w:cs="Times New Roman"/>
          <w:sz w:val="24"/>
          <w:szCs w:val="24"/>
        </w:rPr>
        <w:t xml:space="preserve"> вопроса и одно практическое задание. </w:t>
      </w:r>
    </w:p>
    <w:p w:rsidR="00554730" w:rsidRPr="00346BEB" w:rsidRDefault="00554730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>Первый в</w:t>
      </w:r>
      <w:r w:rsidR="00984A53" w:rsidRPr="00346BEB">
        <w:rPr>
          <w:rFonts w:ascii="Times New Roman" w:hAnsi="Times New Roman" w:cs="Times New Roman"/>
          <w:sz w:val="24"/>
          <w:szCs w:val="24"/>
        </w:rPr>
        <w:t>опрос в билете из раздела «Н</w:t>
      </w:r>
      <w:r w:rsidRPr="00346BEB">
        <w:rPr>
          <w:rFonts w:ascii="Times New Roman" w:hAnsi="Times New Roman" w:cs="Times New Roman"/>
          <w:sz w:val="24"/>
          <w:szCs w:val="24"/>
        </w:rPr>
        <w:t xml:space="preserve">еорганическая химия». </w:t>
      </w:r>
    </w:p>
    <w:p w:rsidR="00554730" w:rsidRPr="00346BEB" w:rsidRDefault="00554730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 xml:space="preserve">Второй вопрос в билете из раздела «Органическая химия». </w:t>
      </w:r>
    </w:p>
    <w:p w:rsidR="00554730" w:rsidRPr="00346BEB" w:rsidRDefault="00554730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 xml:space="preserve">Практическое задание представлено расчетной задачей. </w:t>
      </w:r>
    </w:p>
    <w:p w:rsidR="00256466" w:rsidRPr="00346BEB" w:rsidRDefault="00256466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 xml:space="preserve">Вопросы билетов сформулированы лаконично, охватывают содержание всех разделов курса химии. </w:t>
      </w:r>
    </w:p>
    <w:p w:rsidR="00256466" w:rsidRPr="00346BEB" w:rsidRDefault="00256466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BEB">
        <w:rPr>
          <w:rFonts w:ascii="Times New Roman" w:hAnsi="Times New Roman" w:cs="Times New Roman"/>
          <w:sz w:val="24"/>
          <w:szCs w:val="24"/>
        </w:rPr>
        <w:t>На подготовку к о</w:t>
      </w:r>
      <w:r w:rsidR="00B00DC3">
        <w:rPr>
          <w:rFonts w:ascii="Times New Roman" w:hAnsi="Times New Roman" w:cs="Times New Roman"/>
          <w:sz w:val="24"/>
          <w:szCs w:val="24"/>
        </w:rPr>
        <w:t>твету требуется 30</w:t>
      </w:r>
      <w:r w:rsidRPr="00346BEB">
        <w:rPr>
          <w:rFonts w:ascii="Times New Roman" w:hAnsi="Times New Roman" w:cs="Times New Roman"/>
          <w:sz w:val="24"/>
          <w:szCs w:val="24"/>
        </w:rPr>
        <w:t xml:space="preserve"> минут, при этом примерно половина времени отводится на выполнение практического задания</w:t>
      </w:r>
    </w:p>
    <w:p w:rsidR="00256466" w:rsidRPr="00346BEB" w:rsidRDefault="00256466" w:rsidP="0034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B00DC3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Экзаменационный  материал  позволяет  оценить  следующие  результаты </w:t>
      </w:r>
      <w:r w:rsidRPr="00346BE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воения  учебной  дисциплины</w:t>
      </w:r>
      <w:r w:rsidR="00831746"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46B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умения: 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применять основные законы химии для решения задач в области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деятельности;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использовать свойства органических веществ, дисперсных и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коллоидных систем для оптимизации технологического процесса;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описывать уравнениями химических реакций процессы, лежащие </w:t>
      </w:r>
      <w:proofErr w:type="gramStart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gramEnd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производства продовольственных продуктов;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проводить расчеты по химическим формулам и уравнениям реакции;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проводить качественные реакции на неорганические вещества и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ионы, отдельные классы органических соединений;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выполнять количественные расчеты состава вещества по результатам </w:t>
      </w:r>
    </w:p>
    <w:p w:rsidR="00554730" w:rsidRPr="00346BEB" w:rsidRDefault="00D3750C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измерений</w:t>
      </w:r>
      <w:r w:rsidR="00554730"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54730"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46BE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знания: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основные понятия и законы химии;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теоретические основы органической, физической, коллоидной </w:t>
      </w:r>
      <w:proofErr w:type="gramEnd"/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понятие химической кинетики и катализа;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классификацию химических реакций и закономерности их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протекания;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обратимые и необратимые химические реакции, </w:t>
      </w:r>
      <w:proofErr w:type="gramStart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химическое</w:t>
      </w:r>
      <w:proofErr w:type="gramEnd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равновесие, смещение химического равновесия под действием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факторов;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999999"/>
          <w:sz w:val="24"/>
          <w:szCs w:val="24"/>
          <w:lang w:eastAsia="ru-RU"/>
        </w:rPr>
      </w:pP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окислительно</w:t>
      </w:r>
      <w:proofErr w:type="spellEnd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восстановительные реакции, реакц</w:t>
      </w:r>
      <w:proofErr w:type="gramStart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ии ио</w:t>
      </w:r>
      <w:proofErr w:type="gramEnd"/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нного обмена;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гидролиз солей, диссоциацию электролитов в водных растворах,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сильных и слабых электролитах;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тепловой эффект химических реакций, термохимические уравнения;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характеристики различных классов органических веществ, входящих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сырья и готовой пищевой продукции;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свойства растворов и коллоидных систем высокомолекулярных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соединений;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дисперсные и коллоидные системы пищевых продуктов; </w:t>
      </w:r>
    </w:p>
    <w:p w:rsidR="00554730" w:rsidRPr="00346BEB" w:rsidRDefault="00554730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свойства рас</w:t>
      </w:r>
      <w:r w:rsidR="004D4114"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творов и поверхностных явлений</w:t>
      </w:r>
      <w:r w:rsidRPr="00346BE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4D4114" w:rsidRPr="00346BEB" w:rsidRDefault="004D4114" w:rsidP="00346BE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B2F" w:rsidRPr="00CC7328" w:rsidRDefault="00537B2F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328">
        <w:rPr>
          <w:rFonts w:ascii="Times New Roman" w:hAnsi="Times New Roman" w:cs="Times New Roman"/>
          <w:b/>
          <w:sz w:val="24"/>
          <w:szCs w:val="24"/>
        </w:rPr>
        <w:t>Критерий оценки.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 xml:space="preserve">Ответ оценивается по пятибалльной шкале. Общая экзаменационная оценка выводится </w:t>
      </w:r>
      <w:proofErr w:type="gramStart"/>
      <w:r w:rsidRPr="00CC7328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оценок за выполнение каждого из трех вопросов билета и является их средним арифметическим. При оценивании отдельных заданий можно руководствоваться следующими критериями, которые дают преподавателю ориентиры и носят рекомендательный характер.</w:t>
      </w:r>
    </w:p>
    <w:p w:rsidR="00F66B37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 xml:space="preserve">Отметка «5» за каждый из первых двух теоретических вопросов ставится, если студент имеет системные полные знания по поставленному вопросу и может применить их для обоснования значения </w:t>
      </w:r>
      <w:r w:rsidR="00F66B37" w:rsidRPr="00CC7328">
        <w:rPr>
          <w:rFonts w:ascii="Times New Roman" w:hAnsi="Times New Roman" w:cs="Times New Roman"/>
          <w:sz w:val="24"/>
          <w:szCs w:val="24"/>
        </w:rPr>
        <w:t>методов химической науки.</w:t>
      </w:r>
    </w:p>
    <w:p w:rsidR="00AC0A46" w:rsidRPr="00CC7328" w:rsidRDefault="00F66B37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AC0A46" w:rsidRPr="00CC7328">
        <w:rPr>
          <w:rFonts w:ascii="Times New Roman" w:hAnsi="Times New Roman" w:cs="Times New Roman"/>
          <w:sz w:val="24"/>
          <w:szCs w:val="24"/>
        </w:rPr>
        <w:t>вопроса студент излагает связно, в краткой форме, раскрывает су</w:t>
      </w:r>
      <w:r w:rsidRPr="00CC7328">
        <w:rPr>
          <w:rFonts w:ascii="Times New Roman" w:hAnsi="Times New Roman" w:cs="Times New Roman"/>
          <w:sz w:val="24"/>
          <w:szCs w:val="24"/>
        </w:rPr>
        <w:t>щность процессов и явлений, не допускает хим</w:t>
      </w:r>
      <w:r w:rsidR="00AC0A46" w:rsidRPr="00CC7328">
        <w:rPr>
          <w:rFonts w:ascii="Times New Roman" w:hAnsi="Times New Roman" w:cs="Times New Roman"/>
          <w:sz w:val="24"/>
          <w:szCs w:val="24"/>
        </w:rPr>
        <w:t>ических ошибок и неточностей.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Отметка «4» ставится за неполный ответ, в котором отсутствуют нек</w:t>
      </w:r>
      <w:r w:rsidR="00F66B37" w:rsidRPr="00CC7328">
        <w:rPr>
          <w:rFonts w:ascii="Times New Roman" w:hAnsi="Times New Roman" w:cs="Times New Roman"/>
          <w:sz w:val="24"/>
          <w:szCs w:val="24"/>
        </w:rPr>
        <w:t xml:space="preserve">оторые несущественные элементы </w:t>
      </w:r>
      <w:r w:rsidRPr="00CC7328">
        <w:rPr>
          <w:rFonts w:ascii="Times New Roman" w:hAnsi="Times New Roman" w:cs="Times New Roman"/>
          <w:sz w:val="24"/>
          <w:szCs w:val="24"/>
        </w:rPr>
        <w:t>содержания или присутствуют все вышеизложенные знания</w:t>
      </w:r>
      <w:r w:rsidR="00F66B37" w:rsidRPr="00CC7328">
        <w:rPr>
          <w:rFonts w:ascii="Times New Roman" w:hAnsi="Times New Roman" w:cs="Times New Roman"/>
          <w:sz w:val="24"/>
          <w:szCs w:val="24"/>
        </w:rPr>
        <w:t>, но допущены малозначительные хим</w:t>
      </w:r>
      <w:r w:rsidRPr="00CC7328">
        <w:rPr>
          <w:rFonts w:ascii="Times New Roman" w:hAnsi="Times New Roman" w:cs="Times New Roman"/>
          <w:sz w:val="24"/>
          <w:szCs w:val="24"/>
        </w:rPr>
        <w:t>ические ошибки, нелогично, пространно изложено основное содержание вопроса.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Отметка «3» ставится, если учащийся имеет неполные знания, н</w:t>
      </w:r>
      <w:r w:rsidR="00F66B37" w:rsidRPr="00CC7328">
        <w:rPr>
          <w:rFonts w:ascii="Times New Roman" w:hAnsi="Times New Roman" w:cs="Times New Roman"/>
          <w:sz w:val="24"/>
          <w:szCs w:val="24"/>
        </w:rPr>
        <w:t xml:space="preserve">е может их применить, раскрыть </w:t>
      </w:r>
      <w:r w:rsidRPr="00CC7328">
        <w:rPr>
          <w:rFonts w:ascii="Times New Roman" w:hAnsi="Times New Roman" w:cs="Times New Roman"/>
          <w:sz w:val="24"/>
          <w:szCs w:val="24"/>
        </w:rPr>
        <w:t>сущность процесса или явления.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Отметка «2» ставится за неверные ответы по вопросам.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Третий вопрос предусматривает проверку умений уч</w:t>
      </w:r>
      <w:r w:rsidR="00F66B37" w:rsidRPr="00CC7328">
        <w:rPr>
          <w:rFonts w:ascii="Times New Roman" w:hAnsi="Times New Roman" w:cs="Times New Roman"/>
          <w:sz w:val="24"/>
          <w:szCs w:val="24"/>
        </w:rPr>
        <w:t>ащихся решать  задачи по химии.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При ответе на третий вопрос.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 xml:space="preserve">Отметка «5» учащийся получает за верное решение задачи, правильное </w:t>
      </w:r>
      <w:r w:rsidR="00F66B37" w:rsidRPr="00CC7328">
        <w:rPr>
          <w:rFonts w:ascii="Times New Roman" w:hAnsi="Times New Roman" w:cs="Times New Roman"/>
          <w:sz w:val="24"/>
          <w:szCs w:val="24"/>
        </w:rPr>
        <w:t xml:space="preserve"> выполнение практической части </w:t>
      </w:r>
      <w:r w:rsidRPr="00CC7328">
        <w:rPr>
          <w:rFonts w:ascii="Times New Roman" w:hAnsi="Times New Roman" w:cs="Times New Roman"/>
          <w:sz w:val="24"/>
          <w:szCs w:val="24"/>
        </w:rPr>
        <w:t>задания и объяснение его результатов.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lastRenderedPageBreak/>
        <w:t>Отметка «4» ставится в том случае, если при выполнении задания д</w:t>
      </w:r>
      <w:r w:rsidR="00F66B37" w:rsidRPr="00CC7328">
        <w:rPr>
          <w:rFonts w:ascii="Times New Roman" w:hAnsi="Times New Roman" w:cs="Times New Roman"/>
          <w:sz w:val="24"/>
          <w:szCs w:val="24"/>
        </w:rPr>
        <w:t xml:space="preserve">опущены незначительные ошибки в </w:t>
      </w:r>
      <w:r w:rsidRPr="00CC7328">
        <w:rPr>
          <w:rFonts w:ascii="Times New Roman" w:hAnsi="Times New Roman" w:cs="Times New Roman"/>
          <w:sz w:val="24"/>
          <w:szCs w:val="24"/>
        </w:rPr>
        <w:t>решении зад</w:t>
      </w:r>
      <w:r w:rsidR="00F66B37" w:rsidRPr="00CC7328">
        <w:rPr>
          <w:rFonts w:ascii="Times New Roman" w:hAnsi="Times New Roman" w:cs="Times New Roman"/>
          <w:sz w:val="24"/>
          <w:szCs w:val="24"/>
        </w:rPr>
        <w:t xml:space="preserve">ачи и  если в процессе беседы </w:t>
      </w:r>
      <w:r w:rsidRPr="00CC7328">
        <w:rPr>
          <w:rFonts w:ascii="Times New Roman" w:hAnsi="Times New Roman" w:cs="Times New Roman"/>
          <w:sz w:val="24"/>
          <w:szCs w:val="24"/>
        </w:rPr>
        <w:t>учащийся самостоятельно смог сделать необходимые поправки и дополнения.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Отметка «3» ставится, если при выполнении задания учащийся до</w:t>
      </w:r>
      <w:r w:rsidR="00F66B37" w:rsidRPr="00CC7328">
        <w:rPr>
          <w:rFonts w:ascii="Times New Roman" w:hAnsi="Times New Roman" w:cs="Times New Roman"/>
          <w:sz w:val="24"/>
          <w:szCs w:val="24"/>
        </w:rPr>
        <w:t xml:space="preserve">пускает существенные ошибки при решении задачи </w:t>
      </w:r>
      <w:r w:rsidRPr="00CC7328">
        <w:rPr>
          <w:rFonts w:ascii="Times New Roman" w:hAnsi="Times New Roman" w:cs="Times New Roman"/>
          <w:sz w:val="24"/>
          <w:szCs w:val="24"/>
        </w:rPr>
        <w:t xml:space="preserve"> и в целом справляется с заданием после наводящих вопросов экзаменатора.</w:t>
      </w:r>
    </w:p>
    <w:p w:rsidR="00AC0A46" w:rsidRPr="00CC7328" w:rsidRDefault="00AC0A46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328">
        <w:rPr>
          <w:rFonts w:ascii="Times New Roman" w:hAnsi="Times New Roman" w:cs="Times New Roman"/>
          <w:sz w:val="24"/>
          <w:szCs w:val="24"/>
        </w:rPr>
        <w:t>Отметка «2» ставится за неверное решение задачи и неумение выполнить практическое задание, объяснить его результаты.</w:t>
      </w:r>
    </w:p>
    <w:p w:rsidR="00537B2F" w:rsidRPr="00CC7328" w:rsidRDefault="00537B2F" w:rsidP="00CC7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2322" w:rsidRDefault="00022322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50C" w:rsidRPr="00537B2F" w:rsidRDefault="00D3750C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CC7328" w:rsidRDefault="00E6260C" w:rsidP="00E62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554730" w:rsidRPr="00CC7328">
        <w:rPr>
          <w:rFonts w:ascii="Times New Roman" w:hAnsi="Times New Roman" w:cs="Times New Roman"/>
          <w:b/>
          <w:sz w:val="24"/>
          <w:szCs w:val="24"/>
        </w:rPr>
        <w:t>илеты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зачета</w:t>
      </w:r>
      <w:bookmarkStart w:id="5" w:name="_GoBack"/>
      <w:bookmarkEnd w:id="5"/>
      <w:r w:rsidR="00554730" w:rsidRPr="00CC7328">
        <w:rPr>
          <w:rFonts w:ascii="Times New Roman" w:hAnsi="Times New Roman" w:cs="Times New Roman"/>
          <w:b/>
          <w:sz w:val="24"/>
          <w:szCs w:val="24"/>
        </w:rPr>
        <w:t xml:space="preserve"> по химии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Термохимия. Тепловой эффект реакции. Термохимические уравнения.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Амины: классификация,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Составьте </w:t>
      </w:r>
      <w:r w:rsidR="00762225">
        <w:rPr>
          <w:rFonts w:ascii="Times New Roman" w:hAnsi="Times New Roman" w:cs="Times New Roman"/>
          <w:sz w:val="24"/>
          <w:szCs w:val="24"/>
        </w:rPr>
        <w:t>электронные формулы атомов хлора и кальция</w:t>
      </w:r>
      <w:r w:rsidRPr="00537B2F">
        <w:rPr>
          <w:rFonts w:ascii="Times New Roman" w:hAnsi="Times New Roman" w:cs="Times New Roman"/>
          <w:sz w:val="24"/>
          <w:szCs w:val="24"/>
        </w:rPr>
        <w:t>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Pr="00537B2F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Фосфор и его соединения.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Многоатомные спирты: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Составьте уравнения реакций в молекулярном, полном и сокращенном и</w:t>
      </w:r>
      <w:r w:rsidR="00762225">
        <w:rPr>
          <w:rFonts w:ascii="Times New Roman" w:hAnsi="Times New Roman" w:cs="Times New Roman"/>
          <w:sz w:val="24"/>
          <w:szCs w:val="24"/>
        </w:rPr>
        <w:t>онном виде между хлоридом кальция и гидроксидом натрия</w:t>
      </w:r>
      <w:r w:rsidRPr="00537B2F">
        <w:rPr>
          <w:rFonts w:ascii="Times New Roman" w:hAnsi="Times New Roman" w:cs="Times New Roman"/>
          <w:sz w:val="24"/>
          <w:szCs w:val="24"/>
        </w:rPr>
        <w:t>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Pr="00537B2F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№3.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Оксид и гидроксид алюминия.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Состав, классификация, строение карбоновых кислот.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Вычислите объем водорода, измеренный при нормальных условиях, который можно получить при взаимодействии цинка массой </w:t>
      </w:r>
      <w:r w:rsidR="006A7BF2" w:rsidRPr="00912734">
        <w:rPr>
          <w:rFonts w:ascii="Times New Roman" w:hAnsi="Times New Roman" w:cs="Times New Roman"/>
          <w:sz w:val="24"/>
          <w:szCs w:val="24"/>
        </w:rPr>
        <w:t>3</w:t>
      </w:r>
      <w:r w:rsidRPr="00912734">
        <w:rPr>
          <w:rFonts w:ascii="Times New Roman" w:hAnsi="Times New Roman" w:cs="Times New Roman"/>
          <w:sz w:val="24"/>
          <w:szCs w:val="24"/>
        </w:rPr>
        <w:t>,</w:t>
      </w:r>
      <w:r w:rsidR="006A7BF2" w:rsidRPr="00912734">
        <w:rPr>
          <w:rFonts w:ascii="Times New Roman" w:hAnsi="Times New Roman" w:cs="Times New Roman"/>
          <w:sz w:val="24"/>
          <w:szCs w:val="24"/>
        </w:rPr>
        <w:t>2</w:t>
      </w:r>
      <w:r w:rsidRPr="00912734">
        <w:rPr>
          <w:rFonts w:ascii="Times New Roman" w:hAnsi="Times New Roman" w:cs="Times New Roman"/>
          <w:sz w:val="24"/>
          <w:szCs w:val="24"/>
        </w:rPr>
        <w:t xml:space="preserve">5 </w:t>
      </w:r>
      <w:r w:rsidRPr="00537B2F">
        <w:rPr>
          <w:rFonts w:ascii="Times New Roman" w:hAnsi="Times New Roman" w:cs="Times New Roman"/>
          <w:sz w:val="24"/>
          <w:szCs w:val="24"/>
        </w:rPr>
        <w:t>г с избытком соляной кислоты.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Pr="00537B2F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№4.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Электролиз. Виды электролиза. Применение электролиза.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: общая формула, изомерия, получение, свойства, применение.</w:t>
      </w:r>
    </w:p>
    <w:p w:rsidR="00554730" w:rsidRPr="009419E3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</w:t>
      </w:r>
      <w:r w:rsidRPr="009419E3"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</w:t>
      </w:r>
      <w:r w:rsidR="006A7BF2" w:rsidRPr="009419E3">
        <w:rPr>
          <w:rFonts w:ascii="Times New Roman" w:hAnsi="Times New Roman" w:cs="Times New Roman"/>
          <w:sz w:val="24"/>
          <w:szCs w:val="24"/>
        </w:rPr>
        <w:t>ствить следующие превращения: К → К</w:t>
      </w:r>
      <w:r w:rsidRPr="009419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A7BF2" w:rsidRPr="009419E3">
        <w:rPr>
          <w:rFonts w:ascii="Times New Roman" w:hAnsi="Times New Roman" w:cs="Times New Roman"/>
          <w:sz w:val="24"/>
          <w:szCs w:val="24"/>
        </w:rPr>
        <w:t>O → </w:t>
      </w:r>
      <w:proofErr w:type="gramStart"/>
      <w:r w:rsidR="006A7BF2" w:rsidRPr="009419E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A7BF2" w:rsidRPr="009419E3">
        <w:rPr>
          <w:rFonts w:ascii="Times New Roman" w:hAnsi="Times New Roman" w:cs="Times New Roman"/>
          <w:sz w:val="24"/>
          <w:szCs w:val="24"/>
        </w:rPr>
        <w:t>OH → К</w:t>
      </w:r>
      <w:r w:rsidRPr="009419E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419E3">
        <w:rPr>
          <w:rFonts w:ascii="Times New Roman" w:hAnsi="Times New Roman" w:cs="Times New Roman"/>
          <w:sz w:val="24"/>
          <w:szCs w:val="24"/>
        </w:rPr>
        <w:t>SO</w:t>
      </w:r>
      <w:r w:rsidRPr="009419E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419E3">
        <w:rPr>
          <w:rFonts w:ascii="Times New Roman" w:hAnsi="Times New Roman" w:cs="Times New Roman"/>
          <w:sz w:val="24"/>
          <w:szCs w:val="24"/>
        </w:rPr>
        <w:t>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9419E3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Pr="00537B2F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№5.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Основные понятия химии.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Фенолы: представители, получение, свойства, применение.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Укажите, как повлияет: а) повышение давления; б) повышение температуры; в) увеличение концентрации кислорода на равновесие системы: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2CO (г) + 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 (г) ↔ 2CO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 (г) + Q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№6.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Коррозия металлов. Меры борьбы с коррозией.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Альдегиды: представители, получение, свойства, применение.</w:t>
      </w:r>
    </w:p>
    <w:p w:rsidR="00984A53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</w:t>
      </w:r>
      <w:r w:rsidR="00984A53" w:rsidRPr="00537B2F">
        <w:rPr>
          <w:rFonts w:ascii="Times New Roman" w:hAnsi="Times New Roman" w:cs="Times New Roman"/>
          <w:sz w:val="24"/>
          <w:szCs w:val="24"/>
        </w:rPr>
        <w:t>Вычислите объем водорода, измеренный при нормальных условиях, который можно п</w:t>
      </w:r>
      <w:r w:rsidR="002B48BF">
        <w:rPr>
          <w:rFonts w:ascii="Times New Roman" w:hAnsi="Times New Roman" w:cs="Times New Roman"/>
          <w:sz w:val="24"/>
          <w:szCs w:val="24"/>
        </w:rPr>
        <w:t>олучить при взаимодействии кальция</w:t>
      </w:r>
      <w:r w:rsidR="00984A53" w:rsidRPr="00537B2F">
        <w:rPr>
          <w:rFonts w:ascii="Times New Roman" w:hAnsi="Times New Roman" w:cs="Times New Roman"/>
          <w:sz w:val="24"/>
          <w:szCs w:val="24"/>
        </w:rPr>
        <w:t xml:space="preserve"> массой 13 г с избытком соляной кислоты.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A23" w:rsidRDefault="00A14A23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A23" w:rsidRPr="00537B2F" w:rsidRDefault="00A14A23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№7.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Pr="00537B2F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>В группа.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Аминокислоты: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Расставьте коэффициенты в уравнении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-восстановительной реакции, схема которой: 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 + MnO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 = Cl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 + MnCl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 + H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O.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50C" w:rsidRDefault="00D3750C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№8.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1. Периодический закон и Периодическая система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: общая формула, изомерия,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Напишите уравнения реакций, с помощью которых можно осуществить следующие превращения: </w:t>
      </w:r>
      <w:proofErr w:type="gramStart"/>
      <w:r w:rsidRPr="00537B2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 xml:space="preserve"> → Р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37B2F">
        <w:rPr>
          <w:rFonts w:ascii="Times New Roman" w:hAnsi="Times New Roman" w:cs="Times New Roman"/>
          <w:sz w:val="24"/>
          <w:szCs w:val="24"/>
        </w:rPr>
        <w:t> → H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>РО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37B2F">
        <w:rPr>
          <w:rFonts w:ascii="Times New Roman" w:hAnsi="Times New Roman" w:cs="Times New Roman"/>
          <w:sz w:val="24"/>
          <w:szCs w:val="24"/>
        </w:rPr>
        <w:t> → Na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>РO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№9.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Общие способы получения металлов.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Жиры: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Составьте уравнения реакций в молекулярном, полном и сокращенном ионном виде между гидроксидом натрия и серной кислотой.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№10.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Классификация неорганических соединений и их свойства.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Сложные эфиры: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Вычислите объем оксида углерода (IV) (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.), образующегося при разложении 50 г карбоната кальция СаСО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>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№11.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Основные законы химии.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Углеводы: классификация,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Определите степень окисления атомов химических элементов по формулам их соединений: H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S, 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, NH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>, HNO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, K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Cr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537B2F">
        <w:rPr>
          <w:rFonts w:ascii="Times New Roman" w:hAnsi="Times New Roman" w:cs="Times New Roman"/>
          <w:sz w:val="24"/>
          <w:szCs w:val="24"/>
        </w:rPr>
        <w:t>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№12.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lastRenderedPageBreak/>
        <w:t>1. Общие свойства d-элементов.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: общая формула, изомерия, получение, свойства, применение.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Расставьте коэффициенты в уравнении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-восстановительной реакции методом электронного баланса, укажите процессы окисления (восстановления), окислитель (восстановитель):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 xml:space="preserve"> = H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+ ZnCl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№13.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Щелочные и щелочноземельные металлы.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2. Теория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А.М.Бутлерова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. Химическая связь в органических соединениях.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При сгорании 187,5 г угля образовалось 336 л оксида углерода (IV). Вычислите массовую долю углерода в угле.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№14.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Строение атома. Электронные формулы атомов.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: общая формула, изомерия,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Вычислите массу кислорода, которая потребуется для сгорания метана СН</w:t>
      </w:r>
      <w:proofErr w:type="gramStart"/>
      <w:r w:rsidRPr="00537B2F">
        <w:rPr>
          <w:rFonts w:ascii="Times New Roman" w:hAnsi="Times New Roman" w:cs="Times New Roman"/>
          <w:strike/>
          <w:sz w:val="24"/>
          <w:szCs w:val="24"/>
          <w:vertAlign w:val="subscript"/>
        </w:rPr>
        <w:t>4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> массой 8 г.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Pr="00537B2F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№15.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 III-A группа. Алюминий. Амфотерность.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Арены: общая формула, изомерия, получение, свойства, применение.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Определите количество теплоты, которое выделится при образовании 12 г 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MgO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 в результате реакции горения магния, с помощью термохимического уравнения: 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2Mg + 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= 2MgO + 1204кДж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№16.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Галогены. Галогеноводородные кислоты и их соли.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Особенности органической химии.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3. Напишите уравнения реакций, с помощью которых можно осуществить следующие превращения: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37B2F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537B2F">
        <w:rPr>
          <w:rFonts w:ascii="Times New Roman" w:hAnsi="Times New Roman" w:cs="Times New Roman"/>
          <w:sz w:val="24"/>
          <w:szCs w:val="24"/>
        </w:rPr>
        <w:t xml:space="preserve"> →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СaO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 xml:space="preserve"> →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Сa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(OH)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 xml:space="preserve"> →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Сa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(NO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>)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.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№17.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Кремний и его соединения.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Классификация органических соединений.</w:t>
      </w:r>
    </w:p>
    <w:p w:rsid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Составьте уравнения реакций в молекулярном, полном и сокращенном ионном виде между нитратом серебра и ортофосфорной кислотой.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lastRenderedPageBreak/>
        <w:t>Билет №18.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Вода. Растворы</w:t>
      </w:r>
      <w:proofErr w:type="gramStart"/>
      <w:r w:rsidRPr="00537B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7B2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>Н.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Одноатомные спирты: представители, получение,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Напишите уравнения реакций, с помощью которых можно осуществить следующие превращения: С → СН</w:t>
      </w:r>
      <w:proofErr w:type="gramStart"/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> → СН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37B2F">
        <w:rPr>
          <w:rFonts w:ascii="Times New Roman" w:hAnsi="Times New Roman" w:cs="Times New Roman"/>
          <w:sz w:val="24"/>
          <w:szCs w:val="24"/>
        </w:rPr>
        <w:t>Сl → С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Н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№19.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Углерод: аллотропные модификации и соединения.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Белки: определение, структуры белковой молекулы, классификация, свойства, применение.</w:t>
      </w:r>
    </w:p>
    <w:p w:rsidR="007E3F65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Напишите структурные формулы следующих веществ: 2-метилпропан; 2</w:t>
      </w:r>
      <w:r w:rsidR="007E3F65">
        <w:rPr>
          <w:rFonts w:ascii="Times New Roman" w:hAnsi="Times New Roman" w:cs="Times New Roman"/>
          <w:sz w:val="24"/>
          <w:szCs w:val="24"/>
        </w:rPr>
        <w:t>,3-диметилбутан; 3-этилпентин-1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№20.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Электролитическая диссоциация.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Высокомолекулярные соединения: определение, классификация, строение, физические свойства, применение.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 Составьте электронные формулы атомов лития и кальция.</w:t>
      </w:r>
    </w:p>
    <w:p w:rsidR="00537B2F" w:rsidRP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№21.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Скорость химической реакции. Факторы, влияющие на скорость реакции.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Химические свойства, получение и применение карбоновых кислот.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В 240 г воды растворили 60 г сахара. Какова массовая доля сахара в полученном растворе?</w:t>
      </w:r>
    </w:p>
    <w:p w:rsidR="00537B2F" w:rsidRPr="00537B2F" w:rsidRDefault="00537B2F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№22.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Химическое равновесие. Условия смещения химического равновесия.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Природные источники углеводородов.</w:t>
      </w:r>
    </w:p>
    <w:p w:rsid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Напишите уравнения реакций, с помощью которых можно осуществить следующие превращения: С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Н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37B2F">
        <w:rPr>
          <w:rFonts w:ascii="Times New Roman" w:hAnsi="Times New Roman" w:cs="Times New Roman"/>
          <w:sz w:val="24"/>
          <w:szCs w:val="24"/>
        </w:rPr>
        <w:t> → С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37B2F">
        <w:rPr>
          <w:rFonts w:ascii="Times New Roman" w:hAnsi="Times New Roman" w:cs="Times New Roman"/>
          <w:sz w:val="24"/>
          <w:szCs w:val="24"/>
        </w:rPr>
        <w:t>Н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37B2F">
        <w:rPr>
          <w:rFonts w:ascii="Times New Roman" w:hAnsi="Times New Roman" w:cs="Times New Roman"/>
          <w:sz w:val="24"/>
          <w:szCs w:val="24"/>
        </w:rPr>
        <w:t> → С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37B2F">
        <w:rPr>
          <w:rFonts w:ascii="Times New Roman" w:hAnsi="Times New Roman" w:cs="Times New Roman"/>
          <w:sz w:val="24"/>
          <w:szCs w:val="24"/>
        </w:rPr>
        <w:t>Н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37B2F">
        <w:rPr>
          <w:rFonts w:ascii="Times New Roman" w:hAnsi="Times New Roman" w:cs="Times New Roman"/>
          <w:sz w:val="24"/>
          <w:szCs w:val="24"/>
        </w:rPr>
        <w:t>Cl → С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37B2F">
        <w:rPr>
          <w:rFonts w:ascii="Times New Roman" w:hAnsi="Times New Roman" w:cs="Times New Roman"/>
          <w:sz w:val="24"/>
          <w:szCs w:val="24"/>
        </w:rPr>
        <w:t>Н</w:t>
      </w:r>
      <w:r w:rsidRPr="00912734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37B2F">
        <w:rPr>
          <w:rFonts w:ascii="Times New Roman" w:hAnsi="Times New Roman" w:cs="Times New Roman"/>
          <w:sz w:val="24"/>
          <w:szCs w:val="24"/>
        </w:rPr>
        <w:t>ОН.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№23.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1. Азот и его соединения.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Мыла. Причины моющего действия мыла.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Какие из данных веществ будут взаимодействовать между собой? Напишите уравнения реакций и назовите образующиеся вещества: оксид кальция</w:t>
      </w:r>
      <w:r w:rsidR="001E4E08">
        <w:rPr>
          <w:rFonts w:ascii="Times New Roman" w:hAnsi="Times New Roman" w:cs="Times New Roman"/>
          <w:sz w:val="24"/>
          <w:szCs w:val="24"/>
        </w:rPr>
        <w:t>, соляная кислота, оксид серы (</w:t>
      </w:r>
      <w:r w:rsidRPr="00537B2F">
        <w:rPr>
          <w:rFonts w:ascii="Times New Roman" w:hAnsi="Times New Roman" w:cs="Times New Roman"/>
          <w:sz w:val="24"/>
          <w:szCs w:val="24"/>
        </w:rPr>
        <w:t>V</w:t>
      </w:r>
      <w:r w:rsidR="001E4E08" w:rsidRPr="00537B2F">
        <w:rPr>
          <w:rFonts w:ascii="Times New Roman" w:hAnsi="Times New Roman" w:cs="Times New Roman"/>
          <w:sz w:val="24"/>
          <w:szCs w:val="24"/>
        </w:rPr>
        <w:t>I</w:t>
      </w:r>
      <w:r w:rsidRPr="00537B2F">
        <w:rPr>
          <w:rFonts w:ascii="Times New Roman" w:hAnsi="Times New Roman" w:cs="Times New Roman"/>
          <w:sz w:val="24"/>
          <w:szCs w:val="24"/>
        </w:rPr>
        <w:t>), гидроксид кальция, гидроксид натрия.</w:t>
      </w:r>
    </w:p>
    <w:p w:rsidR="007E3F65" w:rsidRDefault="007E3F65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№24.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lastRenderedPageBreak/>
        <w:t>1. Сера. Серная, сернистая, сероводородная кислоты и их соли.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 II</w:t>
      </w:r>
      <w:proofErr w:type="gramStart"/>
      <w:r w:rsidRPr="00537B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37B2F">
        <w:rPr>
          <w:rFonts w:ascii="Times New Roman" w:hAnsi="Times New Roman" w:cs="Times New Roman"/>
          <w:sz w:val="24"/>
          <w:szCs w:val="24"/>
        </w:rPr>
        <w:t xml:space="preserve"> группа.</w:t>
      </w:r>
    </w:p>
    <w:p w:rsidR="00554730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Какую массу фосфора надо сжечь для получения оксида фосфора (V) массой 7,1 г?</w:t>
      </w:r>
    </w:p>
    <w:p w:rsidR="00086CE7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CE7" w:rsidRPr="00537B2F" w:rsidRDefault="00086CE7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Билет №25.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37B2F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537B2F">
        <w:rPr>
          <w:rFonts w:ascii="Times New Roman" w:hAnsi="Times New Roman" w:cs="Times New Roman"/>
          <w:sz w:val="24"/>
          <w:szCs w:val="24"/>
        </w:rPr>
        <w:t>-восстановительные реакции.</w:t>
      </w:r>
    </w:p>
    <w:p w:rsidR="00554730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2. Хром и марганец.</w:t>
      </w:r>
    </w:p>
    <w:p w:rsidR="007E3F65" w:rsidRPr="00537B2F" w:rsidRDefault="00554730" w:rsidP="00537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2F">
        <w:rPr>
          <w:rFonts w:ascii="Times New Roman" w:hAnsi="Times New Roman" w:cs="Times New Roman"/>
          <w:sz w:val="24"/>
          <w:szCs w:val="24"/>
        </w:rPr>
        <w:t>3. В результате горения 48 г метана выделилось 2406 кДж теплоты. Составьте термохимическое уравнение этой реакции.</w:t>
      </w:r>
    </w:p>
    <w:sectPr w:rsidR="007E3F65" w:rsidRPr="00537B2F" w:rsidSect="00DB44A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C181D"/>
    <w:multiLevelType w:val="hybridMultilevel"/>
    <w:tmpl w:val="2A6AAD94"/>
    <w:lvl w:ilvl="0" w:tplc="4484E6A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6101398"/>
    <w:multiLevelType w:val="hybridMultilevel"/>
    <w:tmpl w:val="93C209BA"/>
    <w:lvl w:ilvl="0" w:tplc="0A187CF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730"/>
    <w:rsid w:val="00022322"/>
    <w:rsid w:val="00086CE7"/>
    <w:rsid w:val="001A6B7C"/>
    <w:rsid w:val="001E4E08"/>
    <w:rsid w:val="0020240A"/>
    <w:rsid w:val="002164D4"/>
    <w:rsid w:val="00256466"/>
    <w:rsid w:val="002B48BF"/>
    <w:rsid w:val="00346BEB"/>
    <w:rsid w:val="003719F3"/>
    <w:rsid w:val="003F2F2E"/>
    <w:rsid w:val="0044267B"/>
    <w:rsid w:val="004D4114"/>
    <w:rsid w:val="00537B2F"/>
    <w:rsid w:val="005526FB"/>
    <w:rsid w:val="00554730"/>
    <w:rsid w:val="006A7BF2"/>
    <w:rsid w:val="006F72E6"/>
    <w:rsid w:val="00714370"/>
    <w:rsid w:val="007441A4"/>
    <w:rsid w:val="00762225"/>
    <w:rsid w:val="007E3F65"/>
    <w:rsid w:val="00831746"/>
    <w:rsid w:val="00843480"/>
    <w:rsid w:val="008A2D26"/>
    <w:rsid w:val="00912734"/>
    <w:rsid w:val="009419E3"/>
    <w:rsid w:val="00984A53"/>
    <w:rsid w:val="0099075F"/>
    <w:rsid w:val="00A14265"/>
    <w:rsid w:val="00A14A23"/>
    <w:rsid w:val="00A43077"/>
    <w:rsid w:val="00AC0A46"/>
    <w:rsid w:val="00B00DC3"/>
    <w:rsid w:val="00B25C92"/>
    <w:rsid w:val="00B44B9C"/>
    <w:rsid w:val="00CC7328"/>
    <w:rsid w:val="00D3750C"/>
    <w:rsid w:val="00D55709"/>
    <w:rsid w:val="00D91F7A"/>
    <w:rsid w:val="00DB44A6"/>
    <w:rsid w:val="00E00D76"/>
    <w:rsid w:val="00E6260C"/>
    <w:rsid w:val="00F66B37"/>
    <w:rsid w:val="00F7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30"/>
  </w:style>
  <w:style w:type="paragraph" w:styleId="1">
    <w:name w:val="heading 1"/>
    <w:basedOn w:val="a"/>
    <w:next w:val="a"/>
    <w:link w:val="10"/>
    <w:uiPriority w:val="99"/>
    <w:qFormat/>
    <w:rsid w:val="00537B2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B2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ody Text"/>
    <w:basedOn w:val="a"/>
    <w:link w:val="a4"/>
    <w:qFormat/>
    <w:rsid w:val="00AC0A46"/>
    <w:pPr>
      <w:widowControl w:val="0"/>
      <w:suppressAutoHyphens/>
      <w:spacing w:after="120" w:line="240" w:lineRule="auto"/>
    </w:pPr>
    <w:rPr>
      <w:rFonts w:ascii="Arial" w:eastAsia="DejaVu Sans" w:hAnsi="Arial" w:cs="Lohit Hindi"/>
      <w:kern w:val="1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AC0A46"/>
    <w:rPr>
      <w:rFonts w:ascii="Arial" w:eastAsia="DejaVu Sans" w:hAnsi="Arial" w:cs="Lohit Hindi"/>
      <w:kern w:val="1"/>
      <w:sz w:val="20"/>
      <w:szCs w:val="24"/>
      <w:lang w:eastAsia="hi-IN" w:bidi="hi-IN"/>
    </w:rPr>
  </w:style>
  <w:style w:type="paragraph" w:styleId="a5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AC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5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C92"/>
    <w:rPr>
      <w:rFonts w:ascii="Tahoma" w:hAnsi="Tahoma" w:cs="Tahoma"/>
      <w:sz w:val="16"/>
      <w:szCs w:val="16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3719F3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3719F3"/>
    <w:rPr>
      <w:rFonts w:ascii="Calibri" w:eastAsia="Times New Roman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30"/>
  </w:style>
  <w:style w:type="paragraph" w:styleId="1">
    <w:name w:val="heading 1"/>
    <w:basedOn w:val="a"/>
    <w:next w:val="a"/>
    <w:link w:val="10"/>
    <w:uiPriority w:val="99"/>
    <w:qFormat/>
    <w:rsid w:val="00537B2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B2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ody Text"/>
    <w:basedOn w:val="a"/>
    <w:link w:val="a4"/>
    <w:qFormat/>
    <w:rsid w:val="00AC0A46"/>
    <w:pPr>
      <w:widowControl w:val="0"/>
      <w:suppressAutoHyphens/>
      <w:spacing w:after="120" w:line="240" w:lineRule="auto"/>
    </w:pPr>
    <w:rPr>
      <w:rFonts w:ascii="Arial" w:eastAsia="DejaVu Sans" w:hAnsi="Arial" w:cs="Lohit Hindi"/>
      <w:kern w:val="1"/>
      <w:sz w:val="20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AC0A46"/>
    <w:rPr>
      <w:rFonts w:ascii="Arial" w:eastAsia="DejaVu Sans" w:hAnsi="Arial" w:cs="Lohit Hindi"/>
      <w:kern w:val="1"/>
      <w:sz w:val="20"/>
      <w:szCs w:val="24"/>
      <w:lang w:eastAsia="hi-IN" w:bidi="hi-IN"/>
    </w:rPr>
  </w:style>
  <w:style w:type="paragraph" w:styleId="a5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AC0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5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C92"/>
    <w:rPr>
      <w:rFonts w:ascii="Tahoma" w:hAnsi="Tahoma" w:cs="Tahoma"/>
      <w:sz w:val="16"/>
      <w:szCs w:val="16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3719F3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3719F3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59092-072B-4CE9-AAED-031D174F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Zodiak</cp:lastModifiedBy>
  <cp:revision>3</cp:revision>
  <cp:lastPrinted>2022-02-07T15:47:00Z</cp:lastPrinted>
  <dcterms:created xsi:type="dcterms:W3CDTF">2026-06-23T06:54:00Z</dcterms:created>
  <dcterms:modified xsi:type="dcterms:W3CDTF">2026-06-23T06:57:00Z</dcterms:modified>
</cp:coreProperties>
</file>